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56"/>
        <w:contextualSpacing w:val="true"/>
        <w:jc w:val="center"/>
        <w:spacing w:lineRule="auto" w:line="240"/>
      </w:pPr>
      <w:r>
        <w:rPr>
          <w:rFonts w:ascii="PT Astra Serif" w:hAnsi="PT Astra Serif" w:eastAsia="Times New Roman"/>
          <w:b/>
          <w:bCs/>
          <w:sz w:val="28"/>
          <w:szCs w:val="28"/>
        </w:rPr>
        <w:t xml:space="preserve">Еженедельная информация о планируемых обработках посевов сельскохозяйственных культур пестицидами</w:t>
      </w:r>
      <w:r>
        <w:rPr>
          <w:rFonts w:ascii="PT Astra Serif" w:hAnsi="PT Astra Serif" w:eastAsia="Times New Roman"/>
          <w:b/>
          <w:bCs/>
          <w:sz w:val="28"/>
          <w:szCs w:val="28"/>
        </w:rPr>
      </w:r>
      <w:r/>
    </w:p>
    <w:p>
      <w:pPr>
        <w:pStyle w:val="556"/>
        <w:contextualSpacing w:val="true"/>
        <w:jc w:val="right"/>
        <w:spacing w:lineRule="auto" w:line="240"/>
      </w:pPr>
      <w:r>
        <w:rPr>
          <w:rFonts w:ascii="PT Astra Serif" w:hAnsi="PT Astra Serif" w:eastAsia="Times New Roman"/>
          <w:b/>
          <w:bCs/>
          <w:sz w:val="28"/>
          <w:szCs w:val="28"/>
        </w:rPr>
        <w:t xml:space="preserve">08.05.2020</w:t>
      </w:r>
      <w:r/>
    </w:p>
    <w:tbl>
      <w:tblPr>
        <w:tblW w:w="0" w:type="auto"/>
        <w:tblInd w:w="101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2308"/>
        <w:gridCol w:w="2447"/>
        <w:gridCol w:w="3452"/>
        <w:gridCol w:w="1924"/>
        <w:gridCol w:w="2430"/>
        <w:gridCol w:w="2465"/>
      </w:tblGrid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08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Наименование муниципального образования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47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Наименование с/х предприятия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52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Место расположения обрабатываемых полей и наименование с/х культуры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24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Планируемая дата обработки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30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Вид обработки</w:t>
            </w:r>
            <w:r/>
          </w:p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(наземная, авиационная)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Наименование применяемого препарата 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МО «Карсунский район»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t xml:space="preserve">Агро-Инвест Плюс</w:t>
            </w:r>
            <w:r/>
            <w:r/>
          </w:p>
          <w:p>
            <w:pPr>
              <w:pStyle w:val="562"/>
              <w:jc w:val="center"/>
            </w:pPr>
            <w:r/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С. Прислониха – озимая пшеница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t xml:space="preserve">5-6.05.2020г.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Наземная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Гербицид – Камаро, инсектицид-Артикс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С. Теньковка – озимая пшеница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t xml:space="preserve">7-11.05.2020г.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Наземная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Фунгицыд-Альто-Супер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МО «Майнский район»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Полбино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Полбино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07.05.2020-12.05.2020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Воецкое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07.05.2020-12.05.2020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«Колос»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Безречный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07.05.2020-12.05.2020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«Лава-1»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Поповка,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07.05.2020-12.05.2020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«Агро-Альянс»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Уржумское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07.05.2020-12.05.2020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«СМД»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Сосновка 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Берёзовка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Анненково –Лесное,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Загоскино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Репьёвка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Колхозная,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Сущёвка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07.05.2020-12.05.2020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Вязовка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Ст.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Матюнино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07.05.2020-12.05.2020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«Козлов В.Д.»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Тагай,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с.Копышовка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07.05.2020-12.05.2020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ВолынщиковН.Н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Подлесное,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Копышовка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с.Черикеево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07.05.2020-12.05.2020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Бармотин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Вязовка,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Сосновка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07.05.2020-12.05.2020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Дубёнки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Маклауши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Маклауши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07.05.2020-12.05.2020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МО «Мелекесский район»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t xml:space="preserve">ООО «Золотой Колос»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с. Сабакаево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t xml:space="preserve">08.05.2000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наземная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Балерина супер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t xml:space="preserve">ЗАО «Хлебороб-1»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п.г.Новая Майна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t xml:space="preserve">11.05.2020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наземная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Гранд плюс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t xml:space="preserve">ООО « Агрофирма Поволжья»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с. Приморское,с. Аллогулово,с.Ст. Васильевка,с.Филиповка,с.Куликовка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t xml:space="preserve">10.</w:t>
            </w:r>
            <w:r>
              <w:t xml:space="preserve">05.2020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наземная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Прима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t xml:space="preserve">ООО « Возрождение»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с. Новосёлки,с. Ковыльный,с.Просторы,п.Видный,п.Уткин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t xml:space="preserve">08.05.2020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rFonts w:ascii="PT Astra Serif" w:hAnsi="PT Astra Serif"/>
                <w:color w:val="000000"/>
              </w:rPr>
              <w:t xml:space="preserve">наземная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Камаро,Рекс плюс,Самум,Ци-альфа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t xml:space="preserve">ООО «</w:t>
            </w:r>
            <w:r>
              <w:t xml:space="preserve"> Слобода»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t xml:space="preserve">с.Слобода Выходлцево»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t xml:space="preserve">11.05.2020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rFonts w:ascii="PT Astra Serif" w:hAnsi="PT Astra Serif"/>
                <w:color w:val="000000"/>
              </w:rPr>
              <w:t xml:space="preserve">наземная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t xml:space="preserve">Балерина,Суперальянс,Балет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t xml:space="preserve">ООО « Ирек»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с.Мордово Озеро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10.05.2020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rFonts w:ascii="PT Astra Serif" w:hAnsi="PT Astra Serif"/>
                <w:color w:val="000000"/>
              </w:rPr>
              <w:t xml:space="preserve">наземная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t xml:space="preserve">Флоростар,Новус-ф,Альтерр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t xml:space="preserve">ООО « Агромаяк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t xml:space="preserve">С.Александровка,пос.Видный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t xml:space="preserve">07.05.2020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наземная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Примавера,Агростар,Самум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МО «Николаевский район»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ООО «СПП «Наша Родина»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Озимая пшеница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.Ч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ув.Сайман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6.05.2020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наземн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ая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Гранд старт Айвенго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Озимая пшеница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.Т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опорнино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07-13.05.2020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Гранд старт Айвенго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ООО «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Капиталсервис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Озимая пшеница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.Т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елятниково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05-11.05.2020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Прима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Озимая пшеница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.Г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оловино, 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с.Кравково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, с.Тепловка, 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с.Топорнино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05-11.05.2020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Прима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Озимая пшеница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.К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уроедово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05-11.05.2020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Прима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Озимая пшеница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с.Прасковьино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, п.Вязовой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05-11.05.2020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Прима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ООО «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Агро-Инвест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Ячмень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.П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расковьино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16-26.05.2020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-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Подсолнечник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с.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Н.Лава,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.К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уроедово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30.05.-17.06.2020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-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Озимая пшеница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с.Н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овая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Лава,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Новоспасский р-н граничит Николаевским р-ном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с.Куроедово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  <w:szCs w:val="2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08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.05.-1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.0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Диален Супер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МО «Новоспасский район»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r/>
            <w:r/>
            <w:r/>
          </w:p>
          <w:p>
            <w:r/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КФХ Евстифеев В.Н.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С.Бестужево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Озимая п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шеница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03.05.2020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авиация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Имидашанс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, п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ришанс, шансил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трио,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имидашанс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плюс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КФХ Евстифеев Н.В.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.К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расный.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Озимая п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шеница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03.05.2020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авиация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Имидашанс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пришанс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шансил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трио,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имидашанс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плюс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 КФХ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Илюхин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В.М.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С.Репьевка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Озимая п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шеница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04.05.2020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авиация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Имидашанс, пришанс, шансил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трио,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имидашанс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плюс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МО «Старомайнский район»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СПК «Волга»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Старомайнское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городское поселение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-о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з.пшеница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0"/>
              </w:rPr>
              <w:t xml:space="preserve">Прибрежненское</w:t>
            </w:r>
            <w:r>
              <w:rPr>
                <w:rFonts w:ascii="PT Astra Serif" w:hAnsi="PT Astra Serif" w:cs="PT Astra Serif" w:eastAsia="PT Astra Serif"/>
                <w:bCs/>
                <w:sz w:val="24"/>
                <w:szCs w:val="20"/>
              </w:rPr>
              <w:t xml:space="preserve"> сельское поселени</w:t>
            </w:r>
            <w:r>
              <w:rPr>
                <w:rFonts w:ascii="PT Astra Serif" w:hAnsi="PT Astra Serif" w:cs="PT Astra Serif" w:eastAsia="PT Astra Serif"/>
                <w:bCs/>
                <w:sz w:val="24"/>
                <w:szCs w:val="20"/>
              </w:rPr>
              <w:t xml:space="preserve">е</w:t>
            </w:r>
            <w:r>
              <w:rPr>
                <w:rFonts w:ascii="PT Astra Serif" w:hAnsi="PT Astra Serif" w:cs="PT Astra Serif" w:eastAsia="PT Astra Serif"/>
                <w:bCs/>
                <w:sz w:val="24"/>
                <w:szCs w:val="20"/>
              </w:rPr>
              <w:t xml:space="preserve">-</w:t>
            </w:r>
            <w:r>
              <w:rPr>
                <w:rFonts w:ascii="PT Astra Serif" w:hAnsi="PT Astra Serif" w:cs="PT Astra Serif" w:eastAsia="PT Astra Serif"/>
                <w:bCs/>
                <w:sz w:val="24"/>
                <w:szCs w:val="20"/>
              </w:rPr>
              <w:t xml:space="preserve">  оз.пшеница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8-13 мая 2020г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Трибинстар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Астэрикс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ООО АПК «Весенний Сюжет»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Кандалинское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сельское поселение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зимая пшеница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15-20 мая 2020г.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Гренарик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ООО «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Викинг-Агро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»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Краснореченское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сельское поселение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Жедяевское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сельское поселение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озимая пшеница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9-20 мая 2020г.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Гуминовая кислота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Трибинстар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астерикс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ИП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Завьялов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А.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Кандалинское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сельское поселение озимая пшеница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15-20 мая 2020г.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Прима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льт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а-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упер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ООО «ПЗК»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Матвеевское сельское поселение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озимая пшеница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9 мая 2020г.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К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мар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ООО «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Агронива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»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Прибрежненское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сельское поселение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Матвеевское сельское поселение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Озимая пшеница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15-20 мая 2020г.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2.4-Д  кислота альфа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цинерметрин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бенуронмитил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ООО «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Агро-Люкс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»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Прибрежненское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сельское поселение озимая пшеница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11 мая 2020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Альт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а-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упер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камар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ООО «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Агротех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»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Прибрежненское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сельское поселение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Озимая пшеница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20 мая 2020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аминксфло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ООО «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Сантерра-Агро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»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д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.К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ологреевка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озимая пшеница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11.05.2020-21.05.2020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Гербицид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Камара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, фунгицид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Альта-Супер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С.Старое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Рождественно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Озимая пшеница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11.05.2020-21.05.2020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Гербицид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Камара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, фунгицид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Альта-Супер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Ж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едяевка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Рождественно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Озимая пшеница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.05.2020-2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.05.2020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Гербицид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Камара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, фунгицид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Альта-Супер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Л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есное Никольское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Озимая пшеница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15.05.2020-25.05.2020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Гербицид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Камара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, фунгицид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Альта-Супер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Б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ольшая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Кандала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Озимая пшеница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15.05.2020-25.05.2020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Гербицид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Камара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, фунгицид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Альта-Супер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ООО «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Агрофирма Приволжье»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Жедяевское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сельское поселение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Озимая пшеница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08.05.2020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-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12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.05.2020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Тотал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(г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ербицид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сплошного действия)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left"/>
            </w:pPr>
            <w:r>
              <w:t xml:space="preserve">МО «Сурский район»</w:t>
            </w:r>
            <w:r/>
          </w:p>
          <w:p>
            <w:pPr>
              <w:contextualSpacing w:val="true"/>
              <w:spacing w:lineRule="auto" w:line="240" w:after="0" w:afterAutospacing="0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</w:pPr>
            <w:r>
              <w:t xml:space="preserve">ООО «Воля»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с. Барышская Слобода,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contextualSpacing w:val="true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с. Ждамирово, с. Студенец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</w:pPr>
            <w:r>
              <w:t xml:space="preserve">с 05 по 20 мая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center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обработка озимой пшеницы гербицидом против сорняков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contextualSpacing w:val="true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contextualSpacing w:val="true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contextualSpacing w:val="true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t xml:space="preserve">наземная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contextualSpacing w:val="true"/>
              <w:spacing w:lineRule="auto" w:line="240" w:after="0" w:afterAutospacing="0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Арбалет СЭ,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contextualSpacing w:val="true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Гран При ВДГ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</w:pPr>
            <w:r>
              <w:t xml:space="preserve">ООО «Магма-ХД»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</w:pPr>
            <w:r>
              <w:rPr>
                <w:rFonts w:ascii="PT Astra Serif" w:hAnsi="PT Astra Serif"/>
                <w:color w:val="000000"/>
              </w:rPr>
              <w:t xml:space="preserve">с. Гулюшево, с. Барышская Слобода,</w:t>
            </w:r>
            <w:r>
              <w:t xml:space="preserve"> </w:t>
            </w:r>
            <w:r/>
          </w:p>
          <w:p>
            <w:pPr>
              <w:pStyle w:val="562"/>
              <w:contextualSpacing w:val="true"/>
              <w:jc w:val="center"/>
            </w:pPr>
            <w:r>
              <w:t xml:space="preserve">с. Елховка, с. Б. и М. Кувай,</w:t>
            </w:r>
            <w:r/>
          </w:p>
          <w:p>
            <w:pPr>
              <w:pStyle w:val="562"/>
              <w:contextualSpacing w:val="true"/>
              <w:jc w:val="center"/>
            </w:pPr>
            <w:r>
              <w:t xml:space="preserve">с. Лава, с. Паркино, </w:t>
            </w:r>
            <w:r/>
          </w:p>
          <w:p>
            <w:pPr>
              <w:pStyle w:val="562"/>
              <w:contextualSpacing w:val="true"/>
              <w:jc w:val="center"/>
            </w:pPr>
            <w:r>
              <w:t xml:space="preserve">с. Сыреси, с. Сара, с. Араповка, пос. ц/у совхоза «Сурский»</w:t>
            </w:r>
            <w:r>
              <w:t xml:space="preserve">, с. Хмелевка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jc w:val="center"/>
            </w:pPr>
            <w:r>
              <w:t xml:space="preserve">с 0</w:t>
            </w:r>
            <w:r>
              <w:t xml:space="preserve">1</w:t>
            </w:r>
            <w:r>
              <w:t xml:space="preserve"> по </w:t>
            </w:r>
            <w:r>
              <w:t xml:space="preserve">12</w:t>
            </w:r>
            <w:r>
              <w:t xml:space="preserve"> мая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Балерина + Мортира,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contextualSpacing w:val="true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Ластик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</w:pPr>
            <w:r>
              <w:t xml:space="preserve">ООО «Чеботаевка»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с. Чеботаевка, с. Астрадамовка, 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contextualSpacing w:val="true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с. Архангельское, с. Сычевка, 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contextualSpacing w:val="true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д. Неплевка, с. Алейкино, с. Лебедевка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jc w:val="center"/>
              <w:rPr>
                <w:highlight w:val="yellow"/>
              </w:rPr>
            </w:pPr>
            <w:r>
              <w:t xml:space="preserve">с </w:t>
            </w:r>
            <w:r>
              <w:t xml:space="preserve">12</w:t>
            </w:r>
            <w:r>
              <w:t xml:space="preserve"> по 20 мая</w:t>
            </w:r>
            <w:r>
              <w:rPr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</w:pPr>
            <w:r>
              <w:t xml:space="preserve">Балерина Микс +</w:t>
            </w:r>
            <w:r/>
          </w:p>
          <w:p>
            <w:pPr>
              <w:pStyle w:val="562"/>
              <w:contextualSpacing w:val="true"/>
              <w:jc w:val="center"/>
              <w:rPr>
                <w:rFonts w:ascii="PT Astra Serif" w:hAnsi="PT Astra Serif"/>
                <w:color w:val="000000"/>
              </w:rPr>
            </w:pPr>
            <w:r>
              <w:t xml:space="preserve">Борей 100 гр.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textDirection w:val="lrTb"/>
            <w:noWrap w:val="false"/>
          </w:tcPr>
          <w:p>
            <w:pPr>
              <w:pStyle w:val="562"/>
              <w:contextualSpacing w:val="true"/>
              <w:jc w:val="center"/>
            </w:pPr>
            <w:r>
              <w:t xml:space="preserve">ООО «Княжуха»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rPr>
                <w:rFonts w:ascii="PT Astra Serif" w:hAnsi="PT Astra Serif"/>
                <w:color w:val="000000"/>
              </w:rPr>
            </w:pPr>
            <w:r>
              <w:t xml:space="preserve">с.</w:t>
            </w:r>
            <w:r>
              <w:t xml:space="preserve"> Княжуха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textDirection w:val="lrTb"/>
            <w:noWrap w:val="false"/>
          </w:tcPr>
          <w:p>
            <w:pPr>
              <w:pStyle w:val="563"/>
              <w:contextualSpacing w:val="true"/>
              <w:jc w:val="center"/>
              <w:rPr>
                <w:highlight w:val="yellow"/>
              </w:rPr>
            </w:pPr>
            <w:r>
              <w:t xml:space="preserve">с </w:t>
            </w:r>
            <w:r>
              <w:t xml:space="preserve">08</w:t>
            </w:r>
            <w:r>
              <w:t xml:space="preserve"> по </w:t>
            </w:r>
            <w:r>
              <w:t xml:space="preserve">15</w:t>
            </w:r>
            <w:r>
              <w:t xml:space="preserve"> мая</w:t>
            </w:r>
            <w:r>
              <w:rPr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rPr>
                <w:rFonts w:ascii="PT Astra Serif" w:hAnsi="PT Astra Serif"/>
                <w:color w:val="000000"/>
              </w:rPr>
            </w:pPr>
            <w:r>
              <w:t xml:space="preserve">Балерина Микс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</w:pPr>
            <w:r>
              <w:t xml:space="preserve">СПК «Маяк»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</w:pPr>
            <w:r>
              <w:t xml:space="preserve">с. Сара, с. Засарье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jc w:val="center"/>
              <w:rPr>
                <w:highlight w:val="yellow"/>
              </w:rPr>
            </w:pPr>
            <w:r>
              <w:t xml:space="preserve">с </w:t>
            </w:r>
            <w:r>
              <w:t xml:space="preserve">11</w:t>
            </w:r>
            <w:r>
              <w:t xml:space="preserve"> по 2</w:t>
            </w:r>
            <w:r>
              <w:t xml:space="preserve">5</w:t>
            </w:r>
            <w:r>
              <w:t xml:space="preserve"> мая</w:t>
            </w:r>
            <w:r>
              <w:rPr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</w:pPr>
            <w:r>
              <w:t xml:space="preserve">Балерина </w:t>
            </w:r>
            <w:r>
              <w:rPr>
                <w:rFonts w:ascii="PT Astra Serif" w:hAnsi="PT Astra Serif"/>
                <w:color w:val="000000"/>
              </w:rPr>
              <w:t xml:space="preserve">+ Мортира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</w:pPr>
            <w:r>
              <w:t xml:space="preserve">ООО «Агрозерно»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с. Зимницы</w:t>
            </w:r>
            <w:r>
              <w:t xml:space="preserve"> 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jc w:val="center"/>
              <w:rPr>
                <w:highlight w:val="yellow"/>
              </w:rPr>
            </w:pPr>
            <w:r>
              <w:t xml:space="preserve">с </w:t>
            </w:r>
            <w:r>
              <w:t xml:space="preserve">12</w:t>
            </w:r>
            <w:r>
              <w:t xml:space="preserve"> по </w:t>
            </w:r>
            <w:r>
              <w:t xml:space="preserve">15</w:t>
            </w:r>
            <w:r>
              <w:t xml:space="preserve"> мая</w:t>
            </w:r>
            <w:r>
              <w:rPr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</w:pPr>
            <w:r>
              <w:t xml:space="preserve">Балерина </w:t>
            </w:r>
            <w:r>
              <w:rPr>
                <w:rFonts w:ascii="PT Astra Serif" w:hAnsi="PT Astra Serif"/>
                <w:color w:val="000000"/>
              </w:rPr>
              <w:t xml:space="preserve">+ Мортира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</w:pPr>
            <w:r>
              <w:t xml:space="preserve">ООО «Агросоюз»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</w:pPr>
            <w:r>
              <w:t xml:space="preserve">р.п. Сурское, с. Студенец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jc w:val="center"/>
              <w:rPr>
                <w:highlight w:val="yellow"/>
              </w:rPr>
            </w:pPr>
            <w:r>
              <w:t xml:space="preserve">с </w:t>
            </w:r>
            <w:r>
              <w:t xml:space="preserve">12</w:t>
            </w:r>
            <w:r>
              <w:t xml:space="preserve"> по </w:t>
            </w:r>
            <w:r>
              <w:t xml:space="preserve">15</w:t>
            </w:r>
            <w:r>
              <w:t xml:space="preserve"> мая</w:t>
            </w:r>
            <w:r>
              <w:rPr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rPr>
                <w:rFonts w:ascii="PT Astra Serif" w:hAnsi="PT Astra Serif"/>
                <w:color w:val="000000"/>
              </w:rPr>
            </w:pPr>
            <w:r>
              <w:t xml:space="preserve">Балерина Микс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</w:pPr>
            <w:r>
              <w:t xml:space="preserve">ООО «Заря»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</w:pPr>
            <w:r>
              <w:t xml:space="preserve">с. Шатрашаны, д. Атяшкино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jc w:val="center"/>
              <w:rPr>
                <w:highlight w:val="yellow"/>
              </w:rPr>
            </w:pPr>
            <w:r>
              <w:t xml:space="preserve">с </w:t>
            </w:r>
            <w:r>
              <w:t xml:space="preserve">08</w:t>
            </w:r>
            <w:r>
              <w:t xml:space="preserve"> по </w:t>
            </w:r>
            <w:r>
              <w:t xml:space="preserve">15</w:t>
            </w:r>
            <w:r>
              <w:t xml:space="preserve"> мая</w:t>
            </w:r>
            <w:r>
              <w:rPr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rPr>
                <w:rFonts w:ascii="PT Astra Serif" w:hAnsi="PT Astra Serif"/>
                <w:color w:val="000000"/>
              </w:rPr>
            </w:pPr>
            <w:r>
              <w:t xml:space="preserve">Гранд Стар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</w:pPr>
            <w:r>
              <w:t xml:space="preserve">ООО АПК «Весенний сюжет»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</w:pPr>
            <w:r>
              <w:t xml:space="preserve">с Никитино, с. Кезьмино, </w:t>
            </w:r>
            <w:r/>
          </w:p>
          <w:p>
            <w:pPr>
              <w:pStyle w:val="562"/>
              <w:contextualSpacing w:val="true"/>
              <w:jc w:val="center"/>
            </w:pPr>
            <w:r>
              <w:t xml:space="preserve">с. Выползово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jc w:val="center"/>
              <w:rPr>
                <w:highlight w:val="yellow"/>
              </w:rPr>
            </w:pPr>
            <w:r>
              <w:t xml:space="preserve">с </w:t>
            </w:r>
            <w:r>
              <w:t xml:space="preserve">12</w:t>
            </w:r>
            <w:r>
              <w:t xml:space="preserve"> по 20 мая</w:t>
            </w:r>
            <w:r>
              <w:rPr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rPr>
                <w:rFonts w:ascii="PT Astra Serif" w:hAnsi="PT Astra Serif"/>
                <w:color w:val="000000"/>
              </w:rPr>
            </w:pPr>
            <w:r>
              <w:t xml:space="preserve">Балерина Микс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</w:pPr>
            <w:r>
              <w:t xml:space="preserve">КФХ «Россия»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</w:pPr>
            <w:r>
              <w:t xml:space="preserve">с Княжуха, с. Барашево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jc w:val="center"/>
              <w:rPr>
                <w:highlight w:val="yellow"/>
              </w:rPr>
            </w:pPr>
            <w:r>
              <w:t xml:space="preserve">с </w:t>
            </w:r>
            <w:r>
              <w:t xml:space="preserve">10</w:t>
            </w:r>
            <w:r>
              <w:t xml:space="preserve"> по </w:t>
            </w:r>
            <w:r>
              <w:t xml:space="preserve">15</w:t>
            </w:r>
            <w:r>
              <w:t xml:space="preserve"> мая</w:t>
            </w:r>
            <w:r>
              <w:rPr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rPr>
                <w:rFonts w:ascii="PT Astra Serif" w:hAnsi="PT Astra Serif"/>
                <w:color w:val="000000"/>
              </w:rPr>
            </w:pPr>
            <w:r>
              <w:t xml:space="preserve">Балерина </w:t>
            </w:r>
            <w:r>
              <w:rPr>
                <w:rFonts w:ascii="PT Astra Serif" w:hAnsi="PT Astra Serif"/>
                <w:color w:val="000000"/>
              </w:rPr>
              <w:t xml:space="preserve">+ Мортира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</w:pPr>
            <w:r>
              <w:t xml:space="preserve">КХ «Пронин»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</w:pPr>
            <w:r>
              <w:t xml:space="preserve">с. Ждамирово, с. Елховка, с. Чирково, с. Шеевщино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jc w:val="center"/>
              <w:rPr>
                <w:highlight w:val="yellow"/>
              </w:rPr>
            </w:pPr>
            <w:r>
              <w:t xml:space="preserve">с </w:t>
            </w:r>
            <w:r>
              <w:t xml:space="preserve">12</w:t>
            </w:r>
            <w:r>
              <w:t xml:space="preserve"> по 20 мая</w:t>
            </w:r>
            <w:r>
              <w:rPr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rPr>
                <w:rFonts w:ascii="PT Astra Serif" w:hAnsi="PT Astra Serif"/>
                <w:color w:val="000000"/>
              </w:rPr>
            </w:pPr>
            <w:r>
              <w:t xml:space="preserve">Гранд Стар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</w:pPr>
            <w:r>
              <w:t xml:space="preserve">ООО «Логос»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</w:pPr>
            <w:r>
              <w:t xml:space="preserve">с. Лава, пос. Элита, с. Белый Ключ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jc w:val="center"/>
              <w:rPr>
                <w:highlight w:val="yellow"/>
              </w:rPr>
            </w:pPr>
            <w:r>
              <w:t xml:space="preserve">с </w:t>
            </w:r>
            <w:r>
              <w:t xml:space="preserve">09</w:t>
            </w:r>
            <w:r>
              <w:t xml:space="preserve"> по </w:t>
            </w:r>
            <w:r>
              <w:t xml:space="preserve">20</w:t>
            </w:r>
            <w:r>
              <w:t xml:space="preserve"> мая</w:t>
            </w:r>
            <w:r>
              <w:rPr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rPr>
                <w:rFonts w:ascii="PT Astra Serif" w:hAnsi="PT Astra Serif"/>
                <w:color w:val="000000"/>
              </w:rPr>
            </w:pPr>
            <w:r>
              <w:t xml:space="preserve">Балерина </w:t>
            </w:r>
            <w:r>
              <w:rPr>
                <w:rFonts w:ascii="PT Astra Serif" w:hAnsi="PT Astra Serif"/>
                <w:color w:val="000000"/>
              </w:rPr>
              <w:t xml:space="preserve">+ Мортира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</w:pPr>
            <w:r>
              <w:t xml:space="preserve">ООО «Сурскагропродукт»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</w:pPr>
            <w:r>
              <w:t xml:space="preserve">р.п. Сурское, с. Студенец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jc w:val="center"/>
              <w:rPr>
                <w:highlight w:val="yellow"/>
              </w:rPr>
            </w:pPr>
            <w:r>
              <w:t xml:space="preserve">с </w:t>
            </w:r>
            <w:r>
              <w:t xml:space="preserve">1</w:t>
            </w:r>
            <w:r>
              <w:t xml:space="preserve">0</w:t>
            </w:r>
            <w:r>
              <w:t xml:space="preserve"> по </w:t>
            </w:r>
            <w:r>
              <w:t xml:space="preserve">15</w:t>
            </w:r>
            <w:r>
              <w:t xml:space="preserve"> мая</w:t>
            </w:r>
            <w:r>
              <w:rPr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</w:pPr>
            <w:r>
              <w:t xml:space="preserve">Гранд Стар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МО «Тереньгульский район»</w:t>
            </w:r>
            <w:r>
              <w:rPr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ООО «Зерновая компания «Поволжье»</w:t>
            </w:r>
            <w:r>
              <w:rPr>
                <w:sz w:val="24"/>
              </w:rPr>
            </w:r>
            <w:r/>
          </w:p>
          <w:p>
            <w:pPr>
              <w:pStyle w:val="563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</w:r>
            <w:r>
              <w:rPr>
                <w:sz w:val="24"/>
              </w:rPr>
            </w:r>
            <w:r/>
          </w:p>
          <w:p>
            <w:pPr>
              <w:pStyle w:val="563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с. Красноборск, </w:t>
            </w:r>
            <w:r>
              <w:rPr>
                <w:rFonts w:ascii="PT Astra Serif" w:hAnsi="PT Astra Serif"/>
                <w:sz w:val="24"/>
                <w:szCs w:val="28"/>
              </w:rPr>
              <w:t xml:space="preserve">1,5-2 км</w:t>
            </w:r>
            <w:r>
              <w:rPr>
                <w:sz w:val="24"/>
              </w:rPr>
            </w:r>
            <w:r/>
          </w:p>
          <w:p>
            <w:pPr>
              <w:pStyle w:val="563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оз. пшеница, пар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8-9 мая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наземная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2,4 –Д эфир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с. Зеленец</w:t>
            </w:r>
            <w:r>
              <w:rPr>
                <w:rFonts w:ascii="PT Astra Serif" w:hAnsi="PT Astra Serif"/>
                <w:sz w:val="24"/>
                <w:szCs w:val="28"/>
              </w:rPr>
              <w:t xml:space="preserve"> -</w:t>
            </w:r>
            <w:r>
              <w:rPr>
                <w:rFonts w:ascii="PT Astra Serif" w:hAnsi="PT Astra Serif"/>
                <w:sz w:val="24"/>
                <w:szCs w:val="28"/>
              </w:rPr>
              <w:t xml:space="preserve"> </w:t>
            </w:r>
            <w:r>
              <w:rPr>
                <w:rFonts w:ascii="PT Astra Serif" w:hAnsi="PT Astra Serif"/>
                <w:sz w:val="24"/>
                <w:szCs w:val="28"/>
              </w:rPr>
              <w:t xml:space="preserve">2 км</w:t>
            </w:r>
            <w:r>
              <w:rPr>
                <w:sz w:val="24"/>
              </w:rPr>
            </w:r>
            <w:r/>
          </w:p>
          <w:p>
            <w:pPr>
              <w:pStyle w:val="563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оз. пшеница, пар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10-12 мая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наземная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2,4 –Д эфир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Тереньга</w:t>
            </w:r>
            <w:r>
              <w:rPr>
                <w:rFonts w:ascii="PT Astra Serif" w:hAnsi="PT Astra Serif"/>
                <w:sz w:val="24"/>
                <w:szCs w:val="28"/>
              </w:rPr>
              <w:t xml:space="preserve"> 1-1,5 км</w:t>
            </w:r>
            <w:r>
              <w:rPr>
                <w:sz w:val="24"/>
              </w:rPr>
            </w:r>
            <w:r/>
          </w:p>
          <w:p>
            <w:pPr>
              <w:pStyle w:val="563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 оз. пшеница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13-15 мая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наземная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2,4 –Д эфир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с. Гладчиха </w:t>
            </w:r>
            <w:r>
              <w:rPr>
                <w:rFonts w:ascii="PT Astra Serif" w:hAnsi="PT Astra Serif"/>
                <w:sz w:val="24"/>
                <w:szCs w:val="28"/>
              </w:rPr>
              <w:t xml:space="preserve">-2-3 км</w:t>
            </w:r>
            <w:r>
              <w:rPr>
                <w:sz w:val="24"/>
              </w:rPr>
            </w:r>
            <w:r/>
          </w:p>
          <w:p>
            <w:pPr>
              <w:pStyle w:val="563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оз. пшеница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16-18 мая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наземная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2,4 –Д эфир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rFonts w:ascii="PT Astra Serif" w:hAnsi="PT Astra Serif"/>
                <w:sz w:val="24"/>
                <w:szCs w:val="28"/>
              </w:rPr>
              <w:t xml:space="preserve">КФХ «Астайкина»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sz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с. Байдулино</w:t>
            </w:r>
            <w:r>
              <w:rPr>
                <w:rFonts w:ascii="PT Astra Serif" w:hAnsi="PT Astra Serif"/>
                <w:sz w:val="24"/>
                <w:szCs w:val="28"/>
              </w:rPr>
              <w:t xml:space="preserve"> 1 км</w:t>
            </w:r>
            <w:r>
              <w:rPr>
                <w:sz w:val="24"/>
              </w:rPr>
            </w:r>
            <w:r/>
          </w:p>
          <w:p>
            <w:pPr>
              <w:pStyle w:val="563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оз. пшеница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12-13 мая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наземная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2,4 –Д эфир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rFonts w:ascii="PT Astra Serif" w:hAnsi="PT Astra Serif"/>
                <w:sz w:val="24"/>
                <w:szCs w:val="28"/>
              </w:rPr>
              <w:t xml:space="preserve">КФХ «Асоян»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Р.п. Тереньга </w:t>
            </w:r>
            <w:r>
              <w:rPr>
                <w:rFonts w:ascii="PT Astra Serif" w:hAnsi="PT Astra Serif"/>
                <w:sz w:val="24"/>
                <w:szCs w:val="28"/>
              </w:rPr>
              <w:t xml:space="preserve"> 2-3 км</w:t>
            </w:r>
            <w:r>
              <w:rPr>
                <w:sz w:val="24"/>
              </w:rPr>
            </w:r>
            <w:r/>
          </w:p>
          <w:p>
            <w:pPr>
              <w:pStyle w:val="563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оз. пшеница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14-15 мая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наземная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2,4 –Д эфир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МО «Ульяновский район»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ООО «ТД «СИМБИРКА»</w:t>
            </w:r>
            <w:r>
              <w:rPr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 xml:space="preserve">Шумовка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12.05. по 13.05.2020г.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 xml:space="preserve">Наземная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 xml:space="preserve">Кайен 0,03 кг/га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 xml:space="preserve">Салмановка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13.05. по 15.05.2020г.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 xml:space="preserve">Наземная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 xml:space="preserve">Кайен 0,03 кг/га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МО «Цильнинский район»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ООО «ТД «СИМБИРКА»</w:t>
            </w:r>
            <w:r>
              <w:rPr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Р.Цильна 80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t xml:space="preserve">16.05.2020г.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Наземная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Кайен 0,03 кг/га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Степное 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Анненково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t xml:space="preserve">16.05.2020г.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Наземная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Кайен 0,03 кг/га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«Ника»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Старые Алгаши 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12.05.2020-15.05.2020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Наземная 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Трибун, СТС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«Рассвет»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с.Чириково,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с.Малое Нагаткино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д.Садки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08.05.2020-15.05.2020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Наземная 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Камаро, СЭ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Агрофирма «Большое Нагаткино»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Между 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село Большое Нагаткино и поселок Солнце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08.05</w:t>
            </w:r>
            <w:r>
              <w:rPr>
                <w:rFonts w:ascii="Times New Roman" w:hAnsi="Times New Roman"/>
              </w:rPr>
              <w:t xml:space="preserve">.2020-15.05.2020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Наземная 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Камаро, СЭ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Рекс Плюс, СЭ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ФГУП «Новоникулинское»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с.Новое Никулино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08.05.2020-15.05.2020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Наземная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Астерикс,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Консибой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ИП.ГКФХ Салюкин В.В.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</w:t>
            </w:r>
            <w:r>
              <w:rPr>
                <w:rFonts w:ascii="Times New Roman" w:hAnsi="Times New Roman"/>
                <w:color w:val="000000"/>
              </w:rPr>
              <w:t xml:space="preserve">.Малое Нагаткино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</w:t>
            </w:r>
            <w:r>
              <w:rPr>
                <w:rFonts w:ascii="Times New Roman" w:hAnsi="Times New Roman"/>
                <w:color w:val="000000"/>
              </w:rPr>
              <w:t xml:space="preserve">.Большое Нагаткино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</w:t>
            </w:r>
            <w:r>
              <w:rPr>
                <w:rFonts w:ascii="Times New Roman" w:hAnsi="Times New Roman"/>
                <w:color w:val="000000"/>
              </w:rPr>
              <w:t xml:space="preserve">.Новая Воля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</w:t>
            </w:r>
            <w:r>
              <w:rPr>
                <w:rFonts w:ascii="Times New Roman" w:hAnsi="Times New Roman"/>
              </w:rPr>
              <w:t xml:space="preserve">.05.2020-15.05.2020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Камаро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Альтосупер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Брейк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МО «Чердаклинский район»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ООО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 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«Ульяновская Нива»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Чердаклинский район, Октябрьское сельское поселение, п.Пятисотенный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Начали с  04.05.2020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  <w:p>
            <w:pPr>
              <w:pStyle w:val="562"/>
            </w:pPr>
            <w:r/>
            <w:r/>
          </w:p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наземная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Бетанал Эксперт ОФ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ООО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«Золотой телёнок»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Чердаклинский район, Калмаюрское сельское поселение, с. Уразгильдино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Начали с 04.05.2020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наземная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Каратэ, Альта Супер, Камаро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СХПК «Новая жизнь»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Чердаклинский район, р.п.Чердаклы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Начали с 04.05.2020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наземная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Камаро, Каратэ Зеон, Амистар Экстра.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</w:tr>
    </w:tbl>
    <w:p>
      <w:pPr>
        <w:contextualSpacing w:val="true"/>
        <w:spacing w:lineRule="auto" w:line="240" w:after="0" w:afterAutospacing="0"/>
      </w:pPr>
      <w:r/>
      <w:r/>
    </w:p>
    <w:sectPr>
      <w:footnotePr/>
      <w:type w:val="nextPage"/>
      <w:pgSz w:w="16838" w:h="11906" w:orient="landscape"/>
      <w:pgMar w:top="1701" w:right="1134" w:bottom="850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703040505020204"/>
  </w:font>
  <w:font w:name="Tahoma">
    <w:panose1 w:val="020B0604030504040204"/>
  </w:font>
  <w:font w:name="Times New Roman">
    <w:panose1 w:val="02020603050405020304"/>
  </w:font>
  <w:font w:name="Liberation Serif">
    <w:panose1 w:val="020206030504050203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6"/>
    <w:next w:val="556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6"/>
    <w:next w:val="556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6"/>
    <w:next w:val="556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6"/>
    <w:next w:val="556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6"/>
    <w:next w:val="556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6"/>
    <w:next w:val="556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6"/>
    <w:next w:val="556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6"/>
    <w:next w:val="556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6"/>
    <w:next w:val="556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Title"/>
    <w:basedOn w:val="556"/>
    <w:next w:val="556"/>
    <w:link w:val="4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5">
    <w:name w:val="Title Char"/>
    <w:link w:val="404"/>
    <w:uiPriority w:val="10"/>
    <w:rPr>
      <w:sz w:val="48"/>
      <w:szCs w:val="48"/>
    </w:rPr>
  </w:style>
  <w:style w:type="paragraph" w:styleId="406">
    <w:name w:val="Subtitle"/>
    <w:basedOn w:val="556"/>
    <w:next w:val="556"/>
    <w:link w:val="407"/>
    <w:qFormat/>
    <w:uiPriority w:val="11"/>
    <w:rPr>
      <w:sz w:val="24"/>
      <w:szCs w:val="24"/>
    </w:rPr>
    <w:pPr>
      <w:spacing w:after="200" w:before="200"/>
    </w:pPr>
  </w:style>
  <w:style w:type="character" w:styleId="407">
    <w:name w:val="Subtitle Char"/>
    <w:link w:val="406"/>
    <w:uiPriority w:val="11"/>
    <w:rPr>
      <w:sz w:val="24"/>
      <w:szCs w:val="24"/>
    </w:rPr>
  </w:style>
  <w:style w:type="paragraph" w:styleId="408">
    <w:name w:val="Quote"/>
    <w:basedOn w:val="556"/>
    <w:next w:val="556"/>
    <w:link w:val="409"/>
    <w:qFormat/>
    <w:uiPriority w:val="29"/>
    <w:rPr>
      <w:i/>
    </w:rPr>
    <w:pPr>
      <w:ind w:left="720" w:right="720"/>
    </w:pPr>
  </w:style>
  <w:style w:type="character" w:styleId="409">
    <w:name w:val="Quote Char"/>
    <w:link w:val="408"/>
    <w:uiPriority w:val="29"/>
    <w:rPr>
      <w:i/>
    </w:rPr>
  </w:style>
  <w:style w:type="paragraph" w:styleId="410">
    <w:name w:val="Intense Quote"/>
    <w:basedOn w:val="556"/>
    <w:next w:val="556"/>
    <w:link w:val="41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1">
    <w:name w:val="Intense Quote Char"/>
    <w:link w:val="410"/>
    <w:uiPriority w:val="30"/>
    <w:rPr>
      <w:i/>
    </w:rPr>
  </w:style>
  <w:style w:type="paragraph" w:styleId="412">
    <w:name w:val="Header"/>
    <w:basedOn w:val="556"/>
    <w:link w:val="4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3">
    <w:name w:val="Header Char"/>
    <w:link w:val="412"/>
    <w:uiPriority w:val="99"/>
  </w:style>
  <w:style w:type="paragraph" w:styleId="414">
    <w:name w:val="Footer"/>
    <w:basedOn w:val="556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Footer Char"/>
    <w:link w:val="414"/>
    <w:uiPriority w:val="99"/>
  </w:style>
  <w:style w:type="table" w:styleId="416">
    <w:name w:val="Table Grid"/>
    <w:basedOn w:val="55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7">
    <w:name w:val="Table Grid Light"/>
    <w:basedOn w:val="5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Plain Table 1"/>
    <w:basedOn w:val="5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9">
    <w:name w:val="Plain Table 2"/>
    <w:basedOn w:val="55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1">
    <w:name w:val="Plain Table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Plain Table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3">
    <w:name w:val="Grid Table 1 Light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4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5">
    <w:name w:val="Grid Table 4 - Accent 1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6">
    <w:name w:val="Grid Table 4 - Accent 2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7">
    <w:name w:val="Grid Table 4 - Accent 3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8">
    <w:name w:val="Grid Table 4 - Accent 4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9">
    <w:name w:val="Grid Table 4 - Accent 5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0">
    <w:name w:val="Grid Table 4 - Accent 6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1">
    <w:name w:val="Grid Table 5 Dark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2">
    <w:name w:val="Grid Table 5 Dark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3">
    <w:name w:val="Grid Table 5 Dark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8">
    <w:name w:val="Grid Table 6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9">
    <w:name w:val="Grid Table 6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0">
    <w:name w:val="Grid Table 6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1">
    <w:name w:val="Grid Table 6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2">
    <w:name w:val="Grid Table 6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3">
    <w:name w:val="Grid Table 6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4">
    <w:name w:val="Grid Table 6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7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0">
    <w:name w:val="List Table 2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1">
    <w:name w:val="List Table 2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2">
    <w:name w:val="List Table 2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3">
    <w:name w:val="List Table 2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4">
    <w:name w:val="List Table 2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5">
    <w:name w:val="List Table 2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6">
    <w:name w:val="List Table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5 Dark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6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8">
    <w:name w:val="List Table 6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9">
    <w:name w:val="List Table 6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0">
    <w:name w:val="List Table 6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1">
    <w:name w:val="List Table 6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2">
    <w:name w:val="List Table 6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3">
    <w:name w:val="List Table 6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4">
    <w:name w:val="List Table 7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5">
    <w:name w:val="List Table 7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16">
    <w:name w:val="List Table 7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7">
    <w:name w:val="List Table 7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8">
    <w:name w:val="List Table 7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19">
    <w:name w:val="List Table 7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0">
    <w:name w:val="List Table 7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1">
    <w:name w:val="Lined - Accent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2">
    <w:name w:val="Lined - Accent 1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3">
    <w:name w:val="Lined - Accent 2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4">
    <w:name w:val="Lined - Accent 3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5">
    <w:name w:val="Lined - Accent 4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6">
    <w:name w:val="Lined - Accent 5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7">
    <w:name w:val="Lined - Accent 6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8">
    <w:name w:val="Bordered &amp; Lined - Accent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9">
    <w:name w:val="Bordered &amp; Lined - Accent 1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0">
    <w:name w:val="Bordered &amp; Lined - Accent 2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1">
    <w:name w:val="Bordered &amp; Lined - Accent 3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2">
    <w:name w:val="Bordered &amp; Lined - Accent 4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3">
    <w:name w:val="Bordered &amp; Lined - Accent 5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4">
    <w:name w:val="Bordered &amp; Lined - Accent 6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5">
    <w:name w:val="Bordered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6">
    <w:name w:val="Bordered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7">
    <w:name w:val="Bordered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8">
    <w:name w:val="Bordered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9">
    <w:name w:val="Bordered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0">
    <w:name w:val="Bordered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1">
    <w:name w:val="Bordered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2">
    <w:name w:val="Hyperlink"/>
    <w:uiPriority w:val="99"/>
    <w:unhideWhenUsed/>
    <w:rPr>
      <w:color w:val="0000FF" w:themeColor="hyperlink"/>
      <w:u w:val="single"/>
    </w:rPr>
  </w:style>
  <w:style w:type="paragraph" w:styleId="543">
    <w:name w:val="footnote text"/>
    <w:basedOn w:val="556"/>
    <w:link w:val="544"/>
    <w:uiPriority w:val="99"/>
    <w:semiHidden/>
    <w:unhideWhenUsed/>
    <w:rPr>
      <w:sz w:val="18"/>
    </w:rPr>
    <w:pPr>
      <w:spacing w:lineRule="auto" w:line="240" w:after="40"/>
    </w:pPr>
  </w:style>
  <w:style w:type="character" w:styleId="544">
    <w:name w:val="Footnote Text Char"/>
    <w:link w:val="543"/>
    <w:uiPriority w:val="99"/>
    <w:rPr>
      <w:sz w:val="18"/>
    </w:rPr>
  </w:style>
  <w:style w:type="character" w:styleId="545">
    <w:name w:val="footnote reference"/>
    <w:uiPriority w:val="99"/>
    <w:unhideWhenUsed/>
    <w:rPr>
      <w:vertAlign w:val="superscript"/>
    </w:rPr>
  </w:style>
  <w:style w:type="paragraph" w:styleId="546">
    <w:name w:val="toc 1"/>
    <w:basedOn w:val="556"/>
    <w:next w:val="556"/>
    <w:uiPriority w:val="39"/>
    <w:unhideWhenUsed/>
    <w:pPr>
      <w:ind w:left="0" w:right="0" w:firstLine="0"/>
      <w:spacing w:after="57"/>
    </w:pPr>
  </w:style>
  <w:style w:type="paragraph" w:styleId="547">
    <w:name w:val="toc 2"/>
    <w:basedOn w:val="556"/>
    <w:next w:val="556"/>
    <w:uiPriority w:val="39"/>
    <w:unhideWhenUsed/>
    <w:pPr>
      <w:ind w:left="283" w:right="0" w:firstLine="0"/>
      <w:spacing w:after="57"/>
    </w:pPr>
  </w:style>
  <w:style w:type="paragraph" w:styleId="548">
    <w:name w:val="toc 3"/>
    <w:basedOn w:val="556"/>
    <w:next w:val="556"/>
    <w:uiPriority w:val="39"/>
    <w:unhideWhenUsed/>
    <w:pPr>
      <w:ind w:left="567" w:right="0" w:firstLine="0"/>
      <w:spacing w:after="57"/>
    </w:pPr>
  </w:style>
  <w:style w:type="paragraph" w:styleId="549">
    <w:name w:val="toc 4"/>
    <w:basedOn w:val="556"/>
    <w:next w:val="556"/>
    <w:uiPriority w:val="39"/>
    <w:unhideWhenUsed/>
    <w:pPr>
      <w:ind w:left="850" w:right="0" w:firstLine="0"/>
      <w:spacing w:after="57"/>
    </w:pPr>
  </w:style>
  <w:style w:type="paragraph" w:styleId="550">
    <w:name w:val="toc 5"/>
    <w:basedOn w:val="556"/>
    <w:next w:val="556"/>
    <w:uiPriority w:val="39"/>
    <w:unhideWhenUsed/>
    <w:pPr>
      <w:ind w:left="1134" w:right="0" w:firstLine="0"/>
      <w:spacing w:after="57"/>
    </w:pPr>
  </w:style>
  <w:style w:type="paragraph" w:styleId="551">
    <w:name w:val="toc 6"/>
    <w:basedOn w:val="556"/>
    <w:next w:val="556"/>
    <w:uiPriority w:val="39"/>
    <w:unhideWhenUsed/>
    <w:pPr>
      <w:ind w:left="1417" w:right="0" w:firstLine="0"/>
      <w:spacing w:after="57"/>
    </w:pPr>
  </w:style>
  <w:style w:type="paragraph" w:styleId="552">
    <w:name w:val="toc 7"/>
    <w:basedOn w:val="556"/>
    <w:next w:val="556"/>
    <w:uiPriority w:val="39"/>
    <w:unhideWhenUsed/>
    <w:pPr>
      <w:ind w:left="1701" w:right="0" w:firstLine="0"/>
      <w:spacing w:after="57"/>
    </w:pPr>
  </w:style>
  <w:style w:type="paragraph" w:styleId="553">
    <w:name w:val="toc 8"/>
    <w:basedOn w:val="556"/>
    <w:next w:val="556"/>
    <w:uiPriority w:val="39"/>
    <w:unhideWhenUsed/>
    <w:pPr>
      <w:ind w:left="1984" w:right="0" w:firstLine="0"/>
      <w:spacing w:after="57"/>
    </w:pPr>
  </w:style>
  <w:style w:type="paragraph" w:styleId="554">
    <w:name w:val="toc 9"/>
    <w:basedOn w:val="556"/>
    <w:next w:val="556"/>
    <w:uiPriority w:val="39"/>
    <w:unhideWhenUsed/>
    <w:pPr>
      <w:ind w:left="2268" w:right="0" w:firstLine="0"/>
      <w:spacing w:after="57"/>
    </w:pPr>
  </w:style>
  <w:style w:type="paragraph" w:styleId="555">
    <w:name w:val="TOC Heading"/>
    <w:uiPriority w:val="39"/>
    <w:unhideWhenUsed/>
  </w:style>
  <w:style w:type="paragraph" w:styleId="556" w:default="1">
    <w:name w:val="Normal"/>
    <w:qFormat/>
  </w:style>
  <w:style w:type="table" w:styleId="5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58" w:default="1">
    <w:name w:val="No List"/>
    <w:uiPriority w:val="99"/>
    <w:semiHidden/>
    <w:unhideWhenUsed/>
  </w:style>
  <w:style w:type="paragraph" w:styleId="559">
    <w:name w:val="No Spacing"/>
    <w:basedOn w:val="556"/>
    <w:qFormat/>
    <w:uiPriority w:val="1"/>
    <w:pPr>
      <w:spacing w:lineRule="auto" w:line="240" w:after="0"/>
    </w:pPr>
  </w:style>
  <w:style w:type="paragraph" w:styleId="560">
    <w:name w:val="List Paragraph"/>
    <w:basedOn w:val="556"/>
    <w:qFormat/>
    <w:uiPriority w:val="34"/>
    <w:pPr>
      <w:contextualSpacing w:val="true"/>
      <w:ind w:left="720"/>
    </w:pPr>
  </w:style>
  <w:style w:type="character" w:styleId="561" w:default="1">
    <w:name w:val="Default Paragraph Font"/>
    <w:uiPriority w:val="1"/>
    <w:semiHidden/>
    <w:unhideWhenUsed/>
  </w:style>
  <w:style w:type="paragraph" w:styleId="562">
    <w:name w:val="Содержимое таблицы"/>
    <w:basedOn w:val="556"/>
    <w:rPr>
      <w:rFonts w:ascii="Liberation Serif" w:hAnsi="Liberation Serif" w:cs="Times New Roman" w:eastAsia="Tahoma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3">
    <w:name w:val="Обычный"/>
    <w:rPr>
      <w:rFonts w:ascii="Liberation Serif" w:hAnsi="Liberation Serif" w:cs="Times New Roman" w:eastAsia="Tahoma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table" w:styleId="564">
    <w:name w:val="Сетка таблицы"/>
    <w:basedOn w:val="557"/>
    <w:next w:val="55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en-US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W w:w="0" w:type="auto"/>
      <w:tblInd w:w="0" w:type="dxa"/>
      <w:tblBorders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insideV w:val="none" w:color="000000" w:sz="4" w:space="0"/>
        <w:insideH w:val="non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2020-05-08T09:58:05Z</dcterms:modified>
</cp:coreProperties>
</file>